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DC73" w14:textId="77777777" w:rsidR="00E442DB" w:rsidRPr="00E442DB" w:rsidRDefault="00E442DB" w:rsidP="00E442DB">
      <w:pPr>
        <w:jc w:val="right"/>
        <w:rPr>
          <w:b/>
          <w:bCs/>
          <w:sz w:val="20"/>
          <w:szCs w:val="20"/>
        </w:rPr>
      </w:pPr>
      <w:r w:rsidRPr="00E442DB">
        <w:rPr>
          <w:b/>
          <w:bCs/>
          <w:sz w:val="20"/>
          <w:szCs w:val="20"/>
        </w:rPr>
        <w:t>Приложение № 2</w:t>
      </w:r>
    </w:p>
    <w:p w14:paraId="52C2E43E" w14:textId="77777777" w:rsidR="00E442DB" w:rsidRPr="00E442DB" w:rsidRDefault="00E442DB" w:rsidP="00E442DB">
      <w:pPr>
        <w:jc w:val="right"/>
        <w:rPr>
          <w:b/>
          <w:bCs/>
          <w:sz w:val="20"/>
          <w:szCs w:val="20"/>
        </w:rPr>
      </w:pPr>
      <w:r w:rsidRPr="00E442DB">
        <w:rPr>
          <w:b/>
          <w:bCs/>
          <w:sz w:val="20"/>
          <w:szCs w:val="20"/>
        </w:rPr>
        <w:t xml:space="preserve"> к тендерной документации</w:t>
      </w:r>
    </w:p>
    <w:p w14:paraId="22CA99EE" w14:textId="77777777" w:rsidR="00A17587" w:rsidRDefault="00000000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Техническая спецификация</w:t>
      </w:r>
    </w:p>
    <w:p w14:paraId="51801328" w14:textId="77777777" w:rsidR="00A17587" w:rsidRDefault="00A17587">
      <w:pPr>
        <w:pStyle w:val="ab"/>
        <w:jc w:val="right"/>
        <w:rPr>
          <w:b/>
          <w:bCs/>
          <w:sz w:val="20"/>
          <w:szCs w:val="20"/>
        </w:rPr>
      </w:pPr>
    </w:p>
    <w:tbl>
      <w:tblPr>
        <w:tblW w:w="1516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64"/>
        <w:gridCol w:w="3642"/>
        <w:gridCol w:w="1039"/>
        <w:gridCol w:w="3286"/>
        <w:gridCol w:w="5166"/>
        <w:gridCol w:w="1371"/>
      </w:tblGrid>
      <w:tr w:rsidR="00A17587" w14:paraId="1CB1F575" w14:textId="77777777" w:rsidTr="00E442DB">
        <w:trPr>
          <w:trHeight w:val="40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6BBB40" w14:textId="77777777" w:rsidR="00A17587" w:rsidRPr="00E442DB" w:rsidRDefault="00000000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FB584B" w14:textId="77777777" w:rsidR="00A17587" w:rsidRPr="00E442DB" w:rsidRDefault="00000000" w:rsidP="00E442DB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77317A" w14:textId="77777777" w:rsidR="00A17587" w:rsidRDefault="00000000" w:rsidP="00E442DB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E442DB">
              <w:rPr>
                <w:b/>
                <w:sz w:val="20"/>
                <w:szCs w:val="20"/>
              </w:rPr>
              <w:t>Описание</w:t>
            </w:r>
          </w:p>
        </w:tc>
      </w:tr>
      <w:tr w:rsidR="00A17587" w14:paraId="406AD7FE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223EB3" w14:textId="77777777" w:rsidR="00A17587" w:rsidRDefault="0000000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6CC57E2" w14:textId="77777777" w:rsidR="00A17587" w:rsidRDefault="00000000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медицинской техники</w:t>
            </w:r>
          </w:p>
          <w:p w14:paraId="08544083" w14:textId="77777777" w:rsidR="00A17587" w:rsidRDefault="00A17587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3B990A" w14:textId="77777777" w:rsidR="00A17587" w:rsidRDefault="00000000">
            <w:pPr>
              <w:widowControl w:val="0"/>
              <w:spacing w:before="3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Система внешней фиксации</w:t>
            </w:r>
          </w:p>
        </w:tc>
      </w:tr>
      <w:tr w:rsidR="00A17587" w14:paraId="2CCCF4D4" w14:textId="77777777" w:rsidTr="00E442DB">
        <w:trPr>
          <w:trHeight w:val="611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ED106D" w14:textId="77777777" w:rsidR="00A17587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9C07AD" w14:textId="77777777" w:rsidR="00A17587" w:rsidRDefault="0000000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DF6F21" w14:textId="77777777" w:rsidR="00A17587" w:rsidRDefault="0000000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</w:t>
            </w:r>
          </w:p>
          <w:p w14:paraId="5CB74BC8" w14:textId="77777777" w:rsidR="00A17587" w:rsidRDefault="0000000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E32F2A" w14:textId="77777777" w:rsidR="00A17587" w:rsidRDefault="0000000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Наименование комплектующего к медицинской технике </w:t>
            </w:r>
          </w:p>
          <w:p w14:paraId="6C955398" w14:textId="77777777" w:rsidR="00A17587" w:rsidRDefault="00A17587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B4D971" w14:textId="77777777" w:rsidR="00A17587" w:rsidRDefault="0000000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Краткая техническая характеристика комплектующего к медицинской технике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069B32" w14:textId="77777777" w:rsidR="00A17587" w:rsidRDefault="0000000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Требуемое количество</w:t>
            </w:r>
          </w:p>
          <w:p w14:paraId="087C8A29" w14:textId="77777777" w:rsidR="00A17587" w:rsidRDefault="00000000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A17587" w14:paraId="254AADF4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D929C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23A88F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062874" w14:textId="77777777" w:rsidR="00A17587" w:rsidRDefault="000000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A17587" w14:paraId="0F60F52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002BE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A0201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FC0BE3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Дополнительные комплектующие:</w:t>
            </w:r>
          </w:p>
        </w:tc>
      </w:tr>
      <w:tr w:rsidR="00A17587" w14:paraId="5EBAF48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A8E1F6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F14E39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52887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4B34ED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балка/балка, для балок/опор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A11D5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балка/балка не менее 8 мм, должен использоваться для фиксации соединительных элементов между собой под необходимым углом и плоскости, имеет пазы под соединительные элементы </w:t>
            </w:r>
            <w:proofErr w:type="gramStart"/>
            <w:r>
              <w:rPr>
                <w:color w:val="000000"/>
                <w:sz w:val="20"/>
                <w:szCs w:val="20"/>
              </w:rPr>
              <w:t>диаметром  не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менее 8 мм, в верхней части имеется винт для затягивания. Маркировка синим и серым цветом. Материал изготовления сплав алюминия.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CAF8E3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6CD03DA6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42E31D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0F98B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63764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BC9585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стержень/балка, для стержней, и балок/опор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0FD76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Переходник стержень/балка, должен использоваться для фиксации соединительных элементов между собой под необходимым углом и плоскости, имеет пазы под соединительные элементы диаметром </w:t>
            </w:r>
            <w:proofErr w:type="gramStart"/>
            <w:r>
              <w:rPr>
                <w:color w:val="000000"/>
                <w:sz w:val="20"/>
                <w:szCs w:val="20"/>
              </w:rPr>
              <w:t>не  менее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5 мм и не менее 8 мм, в верхней части имеется винт для затягивания. Маркировка синим и серым цветом. Материал изготовления сплав алюминия.</w:t>
            </w:r>
            <w:r>
              <w:rPr>
                <w:color w:val="000000"/>
                <w:sz w:val="20"/>
                <w:szCs w:val="20"/>
              </w:rPr>
              <w:br/>
              <w:t>Условия стерилизации: в автоклаве при температуре не менее 121-134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C8722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шт.</w:t>
            </w:r>
          </w:p>
        </w:tc>
      </w:tr>
      <w:tr w:rsidR="00A17587" w14:paraId="4500FD3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D9F056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E5BD6D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A0E28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2020E6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Замок с </w:t>
            </w:r>
            <w:proofErr w:type="gramStart"/>
            <w:r>
              <w:rPr>
                <w:color w:val="000000"/>
                <w:sz w:val="20"/>
                <w:szCs w:val="20"/>
              </w:rPr>
              <w:t>отверстиями,  для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стержней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9B040D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Замок, должен использоваться для первичной фиксации стержней диаметром не менее  5 мм и опор не менее  8 мм, имеет не менее  5 отверстий для стержней не менее  5 мм располагающихся друг от друга на расстоянии не менее  7 мм, и не менее  2 зубчатых отверстия для опор диметром не менее  8 мм,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размер замка не менее  50х20х30 мм. на фронтальной и боковой поверхностях замка имеются по не менее  2 винта, для затягивания соединительных элементов (стержни, балки, опоры). Цветовая маркировка замков синим и серым цветом. Материал изготовления сплав алюминия.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F7583D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 шт.</w:t>
            </w:r>
          </w:p>
        </w:tc>
      </w:tr>
      <w:tr w:rsidR="00A17587" w14:paraId="6FE3F42D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FE2355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9E484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4686F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B43854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Балка карбоновая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E1A164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F95FFA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шт.</w:t>
            </w:r>
          </w:p>
        </w:tc>
      </w:tr>
      <w:tr w:rsidR="00A17587" w14:paraId="3F859CB3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1B540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72E61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F0A7A9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5CF2E8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DF996E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250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0DE135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шт.</w:t>
            </w:r>
          </w:p>
        </w:tc>
      </w:tr>
      <w:tr w:rsidR="00A17587" w14:paraId="4ABA813A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D94ED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1DFA6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DDCBD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E16CC4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16727F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333D10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6BCB24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FC75E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44AF22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FF817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15C0F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979ED1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350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B4736C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шт.</w:t>
            </w:r>
          </w:p>
        </w:tc>
      </w:tr>
      <w:tr w:rsidR="00A17587" w14:paraId="42A34EDE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0F2E0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66524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70734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02FE7F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A45A6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Балка карбоновая,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диаметром не менее  8 мм, должен быть унифицирован под размер фиксирующих элементов (замки, переходники), черного цвета с маркировкой размера стержней золотистым цветом. Материал изготовления: Высокопрочный технический углерод</w:t>
            </w:r>
            <w:proofErr w:type="gramStart"/>
            <w:r>
              <w:rPr>
                <w:color w:val="000000"/>
                <w:sz w:val="20"/>
                <w:szCs w:val="20"/>
              </w:rPr>
              <w:t>. 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7EC048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шт.</w:t>
            </w:r>
          </w:p>
        </w:tc>
      </w:tr>
      <w:tr w:rsidR="00A17587" w14:paraId="646E960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1563C8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1ADEB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9A0E68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274CD3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Малая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BB1877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малая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160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мм;  Диаметр балок не менее  8 мм, должен быть унифицирован под размер фиксирующих элементов (замки, переходники). Материал изготовления алюминиевый сплав.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A65098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6B72AE5B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DC3C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CD90F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3E8F5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0D284F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Средняя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D051B7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средняя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180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мм;  Диаметр балок не менее  8 мм, должен быть унифицирован под размер фиксирующих элементов (замки, переходники). Материал изготовления алюминиевый сплав.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DBAC6E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6D09688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97D451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B8F99F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4D2C9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B38E6B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Большая полукруглая балка, алюминиевая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6B6D40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Полукруглая алюминиевая балка, большая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200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мм. Диаметр балок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8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унифицирован под размер фиксирующих элементов (замки, переходники). Материал изготовления алюминиевый сплав. 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4AE393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239F63B7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FAD822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425DE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1940AF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D3444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прямая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F354E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прямая длиной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65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 длиной не менее  80 мм, диаметр не менее  8 мм, должен </w:t>
            </w:r>
            <w:proofErr w:type="spellStart"/>
            <w:r>
              <w:rPr>
                <w:color w:val="000000"/>
                <w:sz w:val="20"/>
                <w:szCs w:val="20"/>
              </w:rPr>
              <w:t>бытьунифицирован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под размер фиксирующих элементов (замки, переходники), имеют крепежную зубчатую часть, с резиновым стопорным кольцом для соединения с фиксирующими элементами. Материал изготовления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антикаррозийная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сталь.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DCBF3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шт.</w:t>
            </w:r>
          </w:p>
        </w:tc>
      </w:tr>
      <w:tr w:rsidR="00A17587" w14:paraId="157C9E2B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C11DB3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9D3B09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EEAE6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A548B6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изогнутая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E336E0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Опора изогнутая под углом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30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° длиной не менее  80 мм, диаметр не менее  8 мм, унифицирован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под размер фиксирующих элементов (замки, переходники), имеют крепежную зубчатую часть, с резиновым стопорным кольцом для соединения с фиксирующими элементами. Материал изготовления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антикаррозийная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сталь.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BCF12A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 шт.</w:t>
            </w:r>
          </w:p>
        </w:tc>
      </w:tr>
      <w:tr w:rsidR="00A17587" w14:paraId="2756D2EA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CC9D27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B5D09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0FE82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9FBF5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3AD0A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120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22139A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7041E37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E6264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58939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23017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FC0480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458D46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150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498A0E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6F291494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C06F2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73F445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6EC626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B4536E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F18293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120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2B0344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0F83A05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07598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02F300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31281C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DC7D3B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BD3014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Стержень с измерительной шкалой, диаметром не менее 5 мм, длиной не менее 150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EA3B7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шт.</w:t>
            </w:r>
          </w:p>
        </w:tc>
      </w:tr>
      <w:tr w:rsidR="00A17587" w14:paraId="0BB5776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D699FA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DDBC38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8ABD95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97E61B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635FA4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180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58FB8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 шт.</w:t>
            </w:r>
          </w:p>
        </w:tc>
      </w:tr>
      <w:tr w:rsidR="00A17587" w14:paraId="07BEF9AC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B287B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0CE3B4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8825AA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19CA3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6F898E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200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FCE3E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шт.</w:t>
            </w:r>
          </w:p>
        </w:tc>
      </w:tr>
      <w:tr w:rsidR="00A17587" w14:paraId="1512220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7CE12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D73CD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45AE24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367118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color w:val="000000"/>
                <w:sz w:val="20"/>
                <w:szCs w:val="20"/>
              </w:rPr>
              <w:t>самосверлящий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9D93A3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Стержень с измерительной шкалой,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5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мм, длиной не менее  250 мм. Стержни должны иметь самонарезающую резьбу, материал изготовления нержавеющая сталь, сертифицированная для изделий имплантируемых в человеческий организм.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>-134 °С.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35BFF6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шт.</w:t>
            </w:r>
          </w:p>
        </w:tc>
      </w:tr>
      <w:tr w:rsidR="00A17587" w14:paraId="4701C620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F2779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8A461E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B0BBCC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21653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Шарнирный фиксатор для коленного сустава, левый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34BC3B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Шарнирный фиксатор для коленного сустава, левый.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2607B0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4268E359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1A95A3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EB6A2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542F23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A12ACD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Шарнирный фиксатор для коленного сустава, правый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F3F98D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Шарнирный фиксатор для коленного сустава, правый.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B97277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3E06B44C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E695F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13096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5C9FDE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6DCD42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Фиксатор для голеностопного сустава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682D00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Фиксатор для голеностопного сустава. 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93328B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791ADEA6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3F8B1F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C8F0FC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D1F3C1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80DE7F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Т-Ключ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E48E7F" w14:textId="77777777" w:rsidR="00A17587" w:rsidRDefault="00000000">
            <w:pPr>
              <w:ind w:right="245" w:firstLine="353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Для сбора и моделирования аппарата наружной фиксации в наборе должны быть предусмотрены специальные инструменты: Т- образные ключи для стержней и винтов на крепежных элементах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3B683D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4BC7EA03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DC752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8618FB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790C2F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D526FC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Стабилизационный/</w:t>
            </w:r>
            <w:proofErr w:type="spellStart"/>
            <w:r>
              <w:rPr>
                <w:color w:val="000000"/>
                <w:sz w:val="20"/>
                <w:szCs w:val="20"/>
              </w:rPr>
              <w:t>репозиционный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ключ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458F6D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инструменты: </w:t>
            </w:r>
            <w:proofErr w:type="spellStart"/>
            <w:r>
              <w:rPr>
                <w:color w:val="000000"/>
                <w:sz w:val="20"/>
                <w:szCs w:val="20"/>
              </w:rPr>
              <w:t>стабилизационно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репозиционные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ключи.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121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C286E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21D27058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695E10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4A780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EAC9A7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46FF34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Ключ для окончательного затягивания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B971B1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</w:t>
            </w:r>
            <w:proofErr w:type="gramStart"/>
            <w:r>
              <w:rPr>
                <w:color w:val="000000"/>
                <w:sz w:val="20"/>
                <w:szCs w:val="20"/>
              </w:rPr>
              <w:t>инструменты:  ключ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для окончательного </w:t>
            </w:r>
            <w:r>
              <w:rPr>
                <w:color w:val="000000"/>
                <w:sz w:val="20"/>
                <w:szCs w:val="20"/>
              </w:rPr>
              <w:lastRenderedPageBreak/>
              <w:t>затягивания.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4B5A4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шт.</w:t>
            </w:r>
          </w:p>
        </w:tc>
      </w:tr>
      <w:tr w:rsidR="00A17587" w14:paraId="75CC1351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2C95D8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7D49F3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8AB7E2" w14:textId="77777777" w:rsidR="00A17587" w:rsidRDefault="00A17587">
            <w:pPr>
              <w:pStyle w:val="ac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BD3351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Направитель Шанца для стержней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667893" w14:textId="77777777" w:rsidR="00A17587" w:rsidRDefault="00000000">
            <w:pPr>
              <w:ind w:right="245" w:firstLine="353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Для сбора и моделирования аппарата наружной фиксации в наборе должны быть предусмотрены специальные инструменты: направители Шанца диаметром не </w:t>
            </w:r>
            <w:proofErr w:type="gramStart"/>
            <w:r>
              <w:rPr>
                <w:color w:val="000000"/>
                <w:sz w:val="20"/>
                <w:szCs w:val="20"/>
              </w:rPr>
              <w:t>менее  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 не менее  5 мм, используемые для точного наведения стержней бикс для хранения и стерилизации.</w:t>
            </w:r>
            <w:r>
              <w:rPr>
                <w:color w:val="000000"/>
                <w:sz w:val="20"/>
                <w:szCs w:val="20"/>
              </w:rPr>
              <w:br/>
              <w:t xml:space="preserve">Условия стерилизации: в автоклаве при температуре не менее  121-134 °С.  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2C8A8E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шт.</w:t>
            </w:r>
          </w:p>
        </w:tc>
      </w:tr>
      <w:tr w:rsidR="00A17587" w14:paraId="7AB0AFB6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0E114C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A68A7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4D928E" w14:textId="77777777" w:rsidR="00A17587" w:rsidRDefault="00A17587"/>
        </w:tc>
        <w:tc>
          <w:tcPr>
            <w:tcW w:w="2268" w:type="dxa"/>
            <w:shd w:val="clear" w:color="auto" w:fill="auto"/>
          </w:tcPr>
          <w:p w14:paraId="37FC1ACB" w14:textId="77777777" w:rsidR="00A17587" w:rsidRDefault="00A17587"/>
        </w:tc>
        <w:tc>
          <w:tcPr>
            <w:tcW w:w="5670" w:type="dxa"/>
            <w:shd w:val="clear" w:color="auto" w:fill="auto"/>
          </w:tcPr>
          <w:p w14:paraId="5D9CA2FA" w14:textId="77777777" w:rsidR="00A17587" w:rsidRDefault="00A17587"/>
        </w:tc>
        <w:tc>
          <w:tcPr>
            <w:tcW w:w="1416" w:type="dxa"/>
            <w:shd w:val="clear" w:color="auto" w:fill="auto"/>
          </w:tcPr>
          <w:p w14:paraId="5D254ABA" w14:textId="77777777" w:rsidR="00A17587" w:rsidRDefault="00A17587"/>
        </w:tc>
      </w:tr>
      <w:tr w:rsidR="00A17587" w14:paraId="2DE0A517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1D9C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1C2FC2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6611379" w14:textId="77777777" w:rsidR="00A17587" w:rsidRDefault="00A17587"/>
        </w:tc>
        <w:tc>
          <w:tcPr>
            <w:tcW w:w="2268" w:type="dxa"/>
            <w:shd w:val="clear" w:color="auto" w:fill="auto"/>
          </w:tcPr>
          <w:p w14:paraId="4534D54F" w14:textId="77777777" w:rsidR="00A17587" w:rsidRDefault="00A17587"/>
        </w:tc>
        <w:tc>
          <w:tcPr>
            <w:tcW w:w="5670" w:type="dxa"/>
            <w:shd w:val="clear" w:color="auto" w:fill="auto"/>
          </w:tcPr>
          <w:p w14:paraId="16E81510" w14:textId="77777777" w:rsidR="00A17587" w:rsidRDefault="00A17587"/>
        </w:tc>
        <w:tc>
          <w:tcPr>
            <w:tcW w:w="1416" w:type="dxa"/>
            <w:shd w:val="clear" w:color="auto" w:fill="auto"/>
          </w:tcPr>
          <w:p w14:paraId="607CC6BA" w14:textId="77777777" w:rsidR="00A17587" w:rsidRDefault="00A17587"/>
        </w:tc>
      </w:tr>
      <w:tr w:rsidR="00A17587" w14:paraId="5FA15F8D" w14:textId="77777777" w:rsidTr="00E442DB">
        <w:trPr>
          <w:trHeight w:val="230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2A1CD4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A0B0B4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A7D25E" w14:textId="77777777" w:rsidR="00A17587" w:rsidRDefault="00A17587"/>
        </w:tc>
        <w:tc>
          <w:tcPr>
            <w:tcW w:w="2268" w:type="dxa"/>
            <w:shd w:val="clear" w:color="auto" w:fill="auto"/>
          </w:tcPr>
          <w:p w14:paraId="243E25FC" w14:textId="77777777" w:rsidR="00A17587" w:rsidRDefault="00A17587"/>
        </w:tc>
        <w:tc>
          <w:tcPr>
            <w:tcW w:w="5670" w:type="dxa"/>
            <w:shd w:val="clear" w:color="auto" w:fill="auto"/>
          </w:tcPr>
          <w:p w14:paraId="7F43F31C" w14:textId="77777777" w:rsidR="00A17587" w:rsidRDefault="00A17587"/>
        </w:tc>
        <w:tc>
          <w:tcPr>
            <w:tcW w:w="1416" w:type="dxa"/>
            <w:shd w:val="clear" w:color="auto" w:fill="auto"/>
          </w:tcPr>
          <w:p w14:paraId="6CD26CB5" w14:textId="77777777" w:rsidR="00A17587" w:rsidRDefault="00A17587"/>
        </w:tc>
      </w:tr>
      <w:tr w:rsidR="00A17587" w14:paraId="51A4A6A2" w14:textId="77777777" w:rsidTr="00E442DB">
        <w:trPr>
          <w:trHeight w:val="141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DB918B" w14:textId="77777777" w:rsidR="00A17587" w:rsidRDefault="00A175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6B5BDD" w14:textId="77777777" w:rsidR="00A17587" w:rsidRDefault="00A17587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AFE303" w14:textId="77777777" w:rsidR="00A17587" w:rsidRDefault="00000000">
            <w:pPr>
              <w:snapToGrid w:val="0"/>
              <w:rPr>
                <w:sz w:val="20"/>
                <w:szCs w:val="20"/>
              </w:rPr>
            </w:pPr>
            <w:bookmarkStart w:id="0" w:name="_Hlk515283462"/>
            <w:bookmarkEnd w:id="0"/>
            <w:r>
              <w:rPr>
                <w:b/>
                <w:bCs/>
                <w:color w:val="000000"/>
                <w:sz w:val="20"/>
              </w:rPr>
              <w:t>Расходные материалы и изнашиваемые узлы:</w:t>
            </w:r>
          </w:p>
        </w:tc>
      </w:tr>
      <w:tr w:rsidR="00A17587" w14:paraId="785ECFCA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9965B3" w14:textId="77777777" w:rsidR="00A17587" w:rsidRDefault="0000000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DF5D7D" w14:textId="77777777" w:rsidR="00A1758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127FF8" w14:textId="77777777" w:rsidR="00A17587" w:rsidRDefault="00000000">
            <w:pPr>
              <w:ind w:right="2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Условия стерилизации: в автоклаве при температуре 121-134 °С.  </w:t>
            </w:r>
          </w:p>
          <w:p w14:paraId="37C414CD" w14:textId="77777777" w:rsidR="00A17587" w:rsidRDefault="00A17587">
            <w:pPr>
              <w:pStyle w:val="ab"/>
              <w:rPr>
                <w:sz w:val="20"/>
                <w:szCs w:val="20"/>
              </w:rPr>
            </w:pPr>
          </w:p>
        </w:tc>
      </w:tr>
      <w:tr w:rsidR="00A17587" w14:paraId="2D98AECD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5677FC" w14:textId="77777777" w:rsidR="00A17587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45E546" w14:textId="77777777" w:rsidR="00A17587" w:rsidRDefault="00000000">
            <w:pPr>
              <w:rPr>
                <w:i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C798965" w14:textId="5F22CF3F" w:rsidR="00A17587" w:rsidRDefault="0000000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 xml:space="preserve">DDP: </w:t>
            </w:r>
            <w:r w:rsidR="00E442DB">
              <w:rPr>
                <w:iCs/>
                <w:sz w:val="20"/>
                <w:szCs w:val="20"/>
              </w:rPr>
              <w:t xml:space="preserve">пункт назначения КГКП «Больница поселка </w:t>
            </w:r>
            <w:proofErr w:type="spellStart"/>
            <w:r w:rsidR="00E442DB">
              <w:rPr>
                <w:iCs/>
                <w:sz w:val="20"/>
                <w:szCs w:val="20"/>
              </w:rPr>
              <w:t>Жайрем</w:t>
            </w:r>
            <w:proofErr w:type="spellEnd"/>
            <w:r w:rsidR="00E442DB">
              <w:rPr>
                <w:iCs/>
                <w:sz w:val="20"/>
                <w:szCs w:val="20"/>
              </w:rPr>
              <w:t xml:space="preserve">» УЗ области </w:t>
            </w:r>
            <w:proofErr w:type="spellStart"/>
            <w:r w:rsidR="00E442DB" w:rsidRPr="00E442DB">
              <w:rPr>
                <w:iCs/>
                <w:sz w:val="20"/>
                <w:szCs w:val="20"/>
              </w:rPr>
              <w:t>Ұлытау</w:t>
            </w:r>
            <w:proofErr w:type="spellEnd"/>
          </w:p>
        </w:tc>
      </w:tr>
      <w:tr w:rsidR="00A17587" w14:paraId="0BD5B47C" w14:textId="77777777" w:rsidTr="00E442DB">
        <w:trPr>
          <w:trHeight w:val="4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76B069" w14:textId="77777777" w:rsidR="00A17587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5A7FFD" w14:textId="77777777" w:rsidR="00A1758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Срок поставки медицинской техники и место дислокации</w:t>
            </w:r>
          </w:p>
        </w:tc>
        <w:tc>
          <w:tcPr>
            <w:tcW w:w="104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BECF091" w14:textId="1AB8657A" w:rsidR="00A17587" w:rsidRDefault="00E442DB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9</w:t>
            </w:r>
            <w:r w:rsidR="00000000">
              <w:rPr>
                <w:color w:val="000000"/>
                <w:sz w:val="20"/>
              </w:rPr>
              <w:t>0 календарных дней</w:t>
            </w:r>
            <w:r>
              <w:rPr>
                <w:color w:val="000000"/>
                <w:sz w:val="20"/>
              </w:rPr>
              <w:t xml:space="preserve">. </w:t>
            </w:r>
            <w:r w:rsidR="00000000">
              <w:rPr>
                <w:color w:val="000000"/>
                <w:sz w:val="20"/>
              </w:rPr>
              <w:t>Адрес:</w:t>
            </w:r>
            <w:r w:rsidRPr="00E442DB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E442DB">
              <w:rPr>
                <w:color w:val="000000"/>
                <w:sz w:val="20"/>
              </w:rPr>
              <w:t>г.Каражал</w:t>
            </w:r>
            <w:proofErr w:type="spellEnd"/>
            <w:r w:rsidRPr="00E442DB">
              <w:rPr>
                <w:color w:val="000000"/>
                <w:sz w:val="20"/>
              </w:rPr>
              <w:t xml:space="preserve">, </w:t>
            </w:r>
            <w:proofErr w:type="spellStart"/>
            <w:r w:rsidRPr="00E442DB">
              <w:rPr>
                <w:color w:val="000000"/>
                <w:sz w:val="20"/>
              </w:rPr>
              <w:t>п.Жайрем</w:t>
            </w:r>
            <w:proofErr w:type="spellEnd"/>
            <w:r w:rsidRPr="00E442DB">
              <w:rPr>
                <w:color w:val="000000"/>
                <w:sz w:val="20"/>
              </w:rPr>
              <w:t>, Металлургов, 28</w:t>
            </w:r>
          </w:p>
        </w:tc>
      </w:tr>
      <w:tr w:rsidR="00A17587" w14:paraId="54E924BF" w14:textId="77777777" w:rsidTr="00E442DB">
        <w:trPr>
          <w:trHeight w:val="13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79A94E" w14:textId="77777777" w:rsidR="00A17587" w:rsidRDefault="0000000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60C7E9" w14:textId="77777777" w:rsidR="00A17587" w:rsidRDefault="00000000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E226C8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Гарантийное сервисное обслуживание медицинской техники не менее 37 месяцев.</w:t>
            </w:r>
          </w:p>
          <w:p w14:paraId="73F6D1A5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Плановое техническое обслуживание должно проводиться не реже чем 1 раз в квартал.</w:t>
            </w:r>
          </w:p>
          <w:p w14:paraId="5ED5A50B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45298BCF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замену отработавших ресурс составных частей;</w:t>
            </w:r>
          </w:p>
          <w:p w14:paraId="65E564DB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замене или восстановлении отдельных частей медицинской техники;</w:t>
            </w:r>
          </w:p>
          <w:p w14:paraId="2C5B0B8A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3BD668C7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чистку, смазку и при необходимости переборку основных механизмов и узлов;</w:t>
            </w:r>
          </w:p>
          <w:p w14:paraId="2B7E6440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2AD8A971" w14:textId="77777777" w:rsidR="00A17587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  <w:tr w:rsidR="00A17587" w14:paraId="4B2AFE7F" w14:textId="77777777" w:rsidTr="00E442DB">
        <w:trPr>
          <w:trHeight w:val="136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33A548" w14:textId="77777777" w:rsidR="00A17587" w:rsidRDefault="00000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58723A" w14:textId="77777777" w:rsidR="00A17587" w:rsidRDefault="00000000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Требования к сопутствующим услугам</w:t>
            </w:r>
          </w:p>
        </w:tc>
        <w:tc>
          <w:tcPr>
            <w:tcW w:w="104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230851" w14:textId="77777777" w:rsidR="00A17587" w:rsidRDefault="0000000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</w:t>
            </w:r>
            <w:r>
              <w:rPr>
                <w:color w:val="000000"/>
                <w:sz w:val="20"/>
              </w:rPr>
              <w:lastRenderedPageBreak/>
              <w:t>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A02DED3" w14:textId="77777777" w:rsidR="00A17587" w:rsidRDefault="00000000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>
              <w:rPr>
                <w:color w:val="000000"/>
                <w:sz w:val="20"/>
              </w:rPr>
              <w:t>прединсталляционных</w:t>
            </w:r>
            <w:proofErr w:type="spellEnd"/>
            <w:r>
              <w:rPr>
                <w:color w:val="000000"/>
                <w:sz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>
              <w:rPr>
                <w:color w:val="000000"/>
                <w:sz w:val="20"/>
              </w:rPr>
              <w:t>прединсталляционной</w:t>
            </w:r>
            <w:proofErr w:type="spellEnd"/>
            <w:r>
              <w:rPr>
                <w:color w:val="000000"/>
                <w:sz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4B7230AB" w14:textId="77777777" w:rsidR="00A17587" w:rsidRDefault="00A17587"/>
    <w:sectPr w:rsidR="00A17587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F632E"/>
    <w:multiLevelType w:val="multilevel"/>
    <w:tmpl w:val="53626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26BFC"/>
    <w:multiLevelType w:val="multilevel"/>
    <w:tmpl w:val="F82410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84319711">
    <w:abstractNumId w:val="0"/>
  </w:num>
  <w:num w:numId="2" w16cid:durableId="128085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587"/>
    <w:rsid w:val="007D7924"/>
    <w:rsid w:val="00A17587"/>
    <w:rsid w:val="00E4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AB15"/>
  <w15:docId w15:val="{C0CB9923-8EF9-4D23-8FE7-95755FE6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E3252"/>
    <w:pPr>
      <w:keepNext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a3">
    <w:name w:val="Без интервала Знак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qFormat/>
    <w:rsid w:val="001676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16764F"/>
    <w:rPr>
      <w:b/>
      <w:bCs/>
    </w:rPr>
  </w:style>
  <w:style w:type="character" w:customStyle="1" w:styleId="apple-style-span">
    <w:name w:val="apple-style-span"/>
    <w:basedOn w:val="a0"/>
    <w:qFormat/>
    <w:rsid w:val="00906040"/>
  </w:style>
  <w:style w:type="character" w:customStyle="1" w:styleId="a5">
    <w:name w:val="Основной текст Знак"/>
    <w:basedOn w:val="a0"/>
    <w:uiPriority w:val="99"/>
    <w:qFormat/>
    <w:rsid w:val="000608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b w:val="0"/>
      <w:color w:val="222222"/>
    </w:rPr>
  </w:style>
  <w:style w:type="character" w:customStyle="1" w:styleId="ListLabel2">
    <w:name w:val="ListLabel 2"/>
    <w:qFormat/>
    <w:rPr>
      <w:b/>
      <w:sz w:val="24"/>
    </w:rPr>
  </w:style>
  <w:style w:type="character" w:customStyle="1" w:styleId="ListLabel3">
    <w:name w:val="ListLabel 3"/>
    <w:qFormat/>
    <w:rPr>
      <w:rFonts w:cs="Times New Roman"/>
      <w:b/>
      <w:sz w:val="22"/>
    </w:rPr>
  </w:style>
  <w:style w:type="character" w:customStyle="1" w:styleId="ListLabel4">
    <w:name w:val="ListLabel 4"/>
    <w:qFormat/>
    <w:rPr>
      <w:rFonts w:cs="Times New Roman"/>
      <w:sz w:val="22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uiPriority w:val="99"/>
    <w:unhideWhenUsed/>
    <w:rsid w:val="0006082E"/>
    <w:pPr>
      <w:spacing w:after="12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qFormat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6D49B7"/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20">
    <w:name w:val="Body Text Indent 2"/>
    <w:basedOn w:val="a"/>
    <w:qFormat/>
    <w:rsid w:val="0016764F"/>
    <w:pPr>
      <w:ind w:left="-142"/>
      <w:jc w:val="both"/>
    </w:pPr>
  </w:style>
  <w:style w:type="paragraph" w:styleId="ac">
    <w:name w:val="List Paragraph"/>
    <w:basedOn w:val="a"/>
    <w:uiPriority w:val="34"/>
    <w:qFormat/>
    <w:rsid w:val="005F1CC2"/>
    <w:pPr>
      <w:ind w:left="720"/>
      <w:contextualSpacing/>
    </w:pPr>
  </w:style>
  <w:style w:type="paragraph" w:styleId="4">
    <w:name w:val="List Bullet 4"/>
    <w:basedOn w:val="a"/>
    <w:qFormat/>
    <w:rsid w:val="005C33E2"/>
    <w:pPr>
      <w:spacing w:before="60"/>
      <w:ind w:left="849" w:hanging="283"/>
      <w:jc w:val="both"/>
    </w:pPr>
    <w:rPr>
      <w:rFonts w:ascii="Arial" w:hAnsi="Arial"/>
      <w:sz w:val="22"/>
      <w:szCs w:val="20"/>
    </w:rPr>
  </w:style>
  <w:style w:type="paragraph" w:customStyle="1" w:styleId="ad">
    <w:name w:val="Кол в таблице"/>
    <w:basedOn w:val="a"/>
    <w:qFormat/>
    <w:rsid w:val="00D46F76"/>
    <w:pPr>
      <w:widowControl w:val="0"/>
      <w:jc w:val="center"/>
    </w:pPr>
    <w:rPr>
      <w:rFonts w:ascii="Arial" w:hAnsi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2212-6E41-44A3-B21D-44FA64C6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1985</Words>
  <Characters>11319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</dc:creator>
  <dc:description/>
  <cp:lastModifiedBy>Темирлан Акпанбаев</cp:lastModifiedBy>
  <cp:revision>5</cp:revision>
  <dcterms:created xsi:type="dcterms:W3CDTF">2024-09-25T09:26:00Z</dcterms:created>
  <dcterms:modified xsi:type="dcterms:W3CDTF">2024-10-07T15:37:00Z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