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5E7E1" w14:textId="77777777" w:rsidR="00F62D3F" w:rsidRPr="00F62D3F" w:rsidRDefault="00F62D3F" w:rsidP="00F62D3F">
      <w:pPr>
        <w:jc w:val="right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62D3F">
        <w:rPr>
          <w:rFonts w:ascii="Times New Roman" w:hAnsi="Times New Roman" w:cs="Times New Roman"/>
          <w:b/>
          <w:bCs/>
          <w:color w:val="000000"/>
          <w:lang w:val="ru-RU"/>
        </w:rPr>
        <w:t>Приложение № 2</w:t>
      </w:r>
    </w:p>
    <w:p w14:paraId="5AAD7981" w14:textId="77777777" w:rsidR="00F62D3F" w:rsidRPr="00F62D3F" w:rsidRDefault="00F62D3F" w:rsidP="00F62D3F">
      <w:pPr>
        <w:jc w:val="right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62D3F">
        <w:rPr>
          <w:rFonts w:ascii="Times New Roman" w:hAnsi="Times New Roman" w:cs="Times New Roman"/>
          <w:b/>
          <w:bCs/>
          <w:color w:val="000000"/>
          <w:lang w:val="ru-RU"/>
        </w:rPr>
        <w:t xml:space="preserve"> к тендерной документации</w:t>
      </w:r>
    </w:p>
    <w:p w14:paraId="798FACC9" w14:textId="77777777" w:rsidR="00913336" w:rsidRPr="00F62D3F" w:rsidRDefault="00913336" w:rsidP="00913336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7E48831" w14:textId="77777777" w:rsidR="00913336" w:rsidRPr="00F62D3F" w:rsidRDefault="00913336" w:rsidP="00913336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F62D3F">
        <w:rPr>
          <w:rFonts w:ascii="Times New Roman" w:hAnsi="Times New Roman" w:cs="Times New Roman"/>
          <w:b/>
          <w:bCs/>
          <w:color w:val="000000"/>
        </w:rPr>
        <w:t>Техническая спецификация</w:t>
      </w:r>
    </w:p>
    <w:p w14:paraId="35498C4E" w14:textId="77777777" w:rsidR="00913336" w:rsidRPr="00F62D3F" w:rsidRDefault="00913336" w:rsidP="00913336">
      <w:pPr>
        <w:pStyle w:val="a5"/>
        <w:jc w:val="right"/>
        <w:rPr>
          <w:b/>
          <w:bCs/>
        </w:rPr>
      </w:pPr>
      <w:r w:rsidRPr="00F62D3F">
        <w:rPr>
          <w:b/>
          <w:bCs/>
        </w:rPr>
        <w:tab/>
      </w:r>
      <w:r w:rsidRPr="00F62D3F">
        <w:rPr>
          <w:b/>
          <w:bCs/>
        </w:rPr>
        <w:tab/>
      </w:r>
      <w:r w:rsidRPr="00F62D3F">
        <w:rPr>
          <w:b/>
          <w:bCs/>
        </w:rPr>
        <w:tab/>
      </w:r>
      <w:r w:rsidRPr="00F62D3F">
        <w:rPr>
          <w:b/>
          <w:bCs/>
        </w:rPr>
        <w:tab/>
      </w:r>
      <w:r w:rsidRPr="00F62D3F">
        <w:rPr>
          <w:b/>
          <w:bCs/>
        </w:rPr>
        <w:tab/>
      </w:r>
      <w:r w:rsidRPr="00F62D3F">
        <w:rPr>
          <w:b/>
          <w:bCs/>
        </w:rPr>
        <w:tab/>
      </w:r>
      <w:r w:rsidRPr="00F62D3F">
        <w:rPr>
          <w:b/>
          <w:bCs/>
        </w:rPr>
        <w:tab/>
      </w:r>
      <w:r w:rsidRPr="00F62D3F">
        <w:rPr>
          <w:b/>
          <w:bCs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961"/>
        <w:gridCol w:w="1560"/>
      </w:tblGrid>
      <w:tr w:rsidR="00913336" w:rsidRPr="00F62D3F" w14:paraId="79B11C7C" w14:textId="77777777" w:rsidTr="00F62D3F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A21A" w14:textId="77777777" w:rsidR="00913336" w:rsidRPr="00F62D3F" w:rsidRDefault="00913336" w:rsidP="00AB633B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97B5" w14:textId="77777777" w:rsidR="00913336" w:rsidRPr="00F62D3F" w:rsidRDefault="00913336" w:rsidP="00F62D3F">
            <w:pPr>
              <w:tabs>
                <w:tab w:val="left" w:pos="450"/>
              </w:tabs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F9E9" w14:textId="77777777" w:rsidR="00913336" w:rsidRPr="00F62D3F" w:rsidRDefault="00913336" w:rsidP="00F62D3F">
            <w:pPr>
              <w:tabs>
                <w:tab w:val="left" w:pos="450"/>
              </w:tabs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913336" w:rsidRPr="00F62D3F" w14:paraId="3084C0F3" w14:textId="77777777" w:rsidTr="00AB633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ADC5" w14:textId="77777777" w:rsidR="00913336" w:rsidRPr="00F62D3F" w:rsidRDefault="00913336" w:rsidP="00AB633B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279F" w14:textId="77777777" w:rsidR="00913336" w:rsidRPr="00F62D3F" w:rsidRDefault="00913336" w:rsidP="00AB633B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Наименование медицинской техники (далее – МТ)</w:t>
            </w:r>
          </w:p>
          <w:p w14:paraId="6065DC6C" w14:textId="77777777" w:rsidR="00913336" w:rsidRPr="00F62D3F" w:rsidRDefault="00913336" w:rsidP="00AB633B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(в соответствии с государственным реестром МТ)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F706" w14:textId="63E75944" w:rsidR="00913336" w:rsidRPr="00F62D3F" w:rsidRDefault="00913336" w:rsidP="00F62D3F">
            <w:pPr>
              <w:rPr>
                <w:rFonts w:ascii="Times New Roman" w:eastAsia="Calibri" w:hAnsi="Times New Roman" w:cs="Times New Roman"/>
                <w:b/>
                <w:i/>
                <w:sz w:val="20"/>
                <w:lang w:val="ru-RU"/>
              </w:rPr>
            </w:pPr>
            <w:r w:rsidRPr="00F62D3F">
              <w:rPr>
                <w:rFonts w:ascii="Times New Roman" w:hAnsi="Times New Roman" w:cs="Times New Roman"/>
                <w:b/>
                <w:color w:val="000000"/>
              </w:rPr>
              <w:t xml:space="preserve">Кровать медицинская </w:t>
            </w:r>
            <w:r w:rsidR="00937002" w:rsidRPr="00F62D3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функциональная</w:t>
            </w:r>
          </w:p>
          <w:p w14:paraId="4BA26836" w14:textId="77777777" w:rsidR="00913336" w:rsidRPr="00F62D3F" w:rsidRDefault="00913336" w:rsidP="00AB633B">
            <w:pPr>
              <w:adjustRightInd w:val="0"/>
              <w:spacing w:before="30"/>
              <w:rPr>
                <w:rFonts w:ascii="Times New Roman" w:hAnsi="Times New Roman" w:cs="Times New Roman"/>
                <w:b/>
              </w:rPr>
            </w:pPr>
          </w:p>
        </w:tc>
      </w:tr>
      <w:tr w:rsidR="00937002" w:rsidRPr="00F62D3F" w14:paraId="1B44CAFD" w14:textId="77777777" w:rsidTr="00AB633B">
        <w:trPr>
          <w:gridAfter w:val="4"/>
          <w:wAfter w:w="9923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023E" w14:textId="77777777" w:rsidR="00937002" w:rsidRPr="00F62D3F" w:rsidRDefault="00937002" w:rsidP="00AB633B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E7CE" w14:textId="77777777" w:rsidR="00937002" w:rsidRPr="00F62D3F" w:rsidRDefault="00937002" w:rsidP="00AB633B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b/>
              </w:rPr>
              <w:t>Наименование МТ, относящейся к средствам измерения</w:t>
            </w:r>
          </w:p>
        </w:tc>
      </w:tr>
      <w:tr w:rsidR="00913336" w:rsidRPr="00F62D3F" w14:paraId="096C2FAF" w14:textId="77777777" w:rsidTr="00AB633B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2C1EDB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A89451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E2AF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№</w:t>
            </w:r>
          </w:p>
          <w:p w14:paraId="5F5B25C5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DA5F" w14:textId="77777777" w:rsidR="00913336" w:rsidRPr="00F62D3F" w:rsidRDefault="00913336" w:rsidP="00AB633B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Наименование комплектующего к МТ (в соответствии с государственным реестром МТ)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4642" w14:textId="77777777" w:rsidR="00913336" w:rsidRPr="00F62D3F" w:rsidRDefault="00913336" w:rsidP="00AB633B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Техническая характеристика комплектующего к МТ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F9FE" w14:textId="77777777" w:rsidR="00913336" w:rsidRPr="00F62D3F" w:rsidRDefault="00913336" w:rsidP="00AB633B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14:paraId="57343899" w14:textId="77777777" w:rsidR="00913336" w:rsidRPr="00F62D3F" w:rsidRDefault="00913336" w:rsidP="00AB633B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913336" w:rsidRPr="00F62D3F" w14:paraId="3414F8F1" w14:textId="77777777" w:rsidTr="00AB633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6E07D8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2FB6F3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34B6" w14:textId="77777777" w:rsidR="00913336" w:rsidRPr="00F62D3F" w:rsidRDefault="00913336" w:rsidP="00AB633B">
            <w:pPr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913336" w:rsidRPr="00F62D3F" w14:paraId="16CCCF53" w14:textId="77777777" w:rsidTr="00AB633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F12B0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9CBB50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AA995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717A" w14:textId="3D587A4B" w:rsidR="00913336" w:rsidRPr="00F62D3F" w:rsidRDefault="00913336" w:rsidP="00AB633B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  <w:b/>
                <w:color w:val="000000"/>
              </w:rPr>
              <w:t xml:space="preserve">Кровать медицинская функциональная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5F50" w14:textId="33C97EF8" w:rsidR="00913336" w:rsidRPr="00F62D3F" w:rsidRDefault="00913336" w:rsidP="00913336">
            <w:pPr>
              <w:rPr>
                <w:rFonts w:ascii="Times New Roman" w:eastAsiaTheme="minorHAnsi" w:hAnsi="Times New Roman" w:cs="Times New Roman"/>
                <w:lang w:val="ru-RU"/>
              </w:rPr>
            </w:pPr>
            <w:r w:rsidRPr="00F62D3F">
              <w:rPr>
                <w:rFonts w:ascii="Times New Roman" w:hAnsi="Times New Roman" w:cs="Times New Roman"/>
              </w:rPr>
              <w:t xml:space="preserve">Эта кровать 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должна быть </w:t>
            </w:r>
            <w:r w:rsidRPr="00F62D3F">
              <w:rPr>
                <w:rFonts w:ascii="Times New Roman" w:hAnsi="Times New Roman" w:cs="Times New Roman"/>
              </w:rPr>
              <w:t>спроектирована с учетом медицинских потребностей и обеспечивает высокий уровень удобства, безопасности и функциональности.Электрическое управление: Кровать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должны быть</w:t>
            </w:r>
            <w:r w:rsidRPr="00F62D3F">
              <w:rPr>
                <w:rFonts w:ascii="Times New Roman" w:hAnsi="Times New Roman" w:cs="Times New Roman"/>
              </w:rPr>
              <w:t xml:space="preserve"> оснащена электрической системой регулировки положения, обеспечивая максимальный комфорт пациенту и удобство медицинскому персоналу.Боковые ограждения и спинка: Боковые ограждения и спинка обеспечивают дополнительную поддержку и безопасность во время сна и передвижения пациента.ABS-пластик: Использование качественного ABS-пластика делает кровать легкой, прочной и легкой в уходе.</w:t>
            </w:r>
          </w:p>
          <w:p w14:paraId="282A5A94" w14:textId="2CAA6842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 xml:space="preserve">Индивидуальная настройка: Электрическая регулировка обеспечивает пациенту комфортное положение для отдыха и пребывания.Безопасность: Боковые ограждения предотвращают выпадение пациента и обеспечивают его безопасность.Удобство для персонала: Электрическая регулировка снижает нагрузку на медицинский персонал и облегчает уход за пациентом.Прочность и долговечность: Качественные материалы и конструкция </w:t>
            </w:r>
            <w:r w:rsidRPr="00F62D3F">
              <w:rPr>
                <w:rFonts w:ascii="Times New Roman" w:hAnsi="Times New Roman" w:cs="Times New Roman"/>
              </w:rPr>
              <w:lastRenderedPageBreak/>
              <w:t>гарантируют долгий срок службы кровати.</w:t>
            </w:r>
          </w:p>
          <w:p w14:paraId="7BE1A36C" w14:textId="77777777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Транспортные характеристики (ед)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1A476743" w14:textId="56F0E214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Вес нетто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не более</w:t>
            </w:r>
            <w:r w:rsidRPr="00F62D3F">
              <w:rPr>
                <w:rFonts w:ascii="Times New Roman" w:hAnsi="Times New Roman" w:cs="Times New Roman"/>
              </w:rPr>
              <w:t xml:space="preserve"> (ед)</w:t>
            </w:r>
            <w:r w:rsidRPr="00F62D3F">
              <w:rPr>
                <w:rFonts w:ascii="Times New Roman" w:hAnsi="Times New Roman" w:cs="Times New Roman"/>
              </w:rPr>
              <w:tab/>
              <w:t>105 кг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40514716" w14:textId="034A9547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Размер ложа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не менее</w:t>
            </w:r>
            <w:r w:rsidRPr="00F62D3F">
              <w:rPr>
                <w:rFonts w:ascii="Times New Roman" w:hAnsi="Times New Roman" w:cs="Times New Roman"/>
              </w:rPr>
              <w:tab/>
              <w:t>2010 х 890 мм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0920F75B" w14:textId="7AF2A82D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Высота (± 5%)</w:t>
            </w:r>
            <w:r w:rsidRPr="00F62D3F">
              <w:rPr>
                <w:rFonts w:ascii="Times New Roman" w:hAnsi="Times New Roman" w:cs="Times New Roman"/>
                <w:lang w:val="ru-RU"/>
              </w:rPr>
              <w:t>не менее</w:t>
            </w:r>
            <w:r w:rsidRPr="00F62D3F">
              <w:rPr>
                <w:rFonts w:ascii="Times New Roman" w:hAnsi="Times New Roman" w:cs="Times New Roman"/>
              </w:rPr>
              <w:tab/>
              <w:t>830-1160 мм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50BE01CC" w14:textId="59051FA9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Длина (± 5%)</w:t>
            </w:r>
            <w:r w:rsidRPr="00F62D3F">
              <w:rPr>
                <w:rFonts w:ascii="Times New Roman" w:hAnsi="Times New Roman" w:cs="Times New Roman"/>
              </w:rPr>
              <w:tab/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F62D3F">
              <w:rPr>
                <w:rFonts w:ascii="Times New Roman" w:hAnsi="Times New Roman" w:cs="Times New Roman"/>
              </w:rPr>
              <w:t>2270 мм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2457E19A" w14:textId="4D433475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Ширина (± 5%)</w:t>
            </w:r>
            <w:r w:rsidRPr="00F62D3F">
              <w:rPr>
                <w:rFonts w:ascii="Times New Roman" w:hAnsi="Times New Roman" w:cs="Times New Roman"/>
                <w:lang w:val="ru-RU"/>
              </w:rPr>
              <w:t>не менее</w:t>
            </w:r>
            <w:r w:rsidRPr="00F62D3F">
              <w:rPr>
                <w:rFonts w:ascii="Times New Roman" w:hAnsi="Times New Roman" w:cs="Times New Roman"/>
              </w:rPr>
              <w:tab/>
              <w:t>990 мм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5A769966" w14:textId="77777777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Возможность установить инфузионную стойку</w:t>
            </w:r>
            <w:r w:rsidRPr="00F62D3F">
              <w:rPr>
                <w:rFonts w:ascii="Times New Roman" w:hAnsi="Times New Roman" w:cs="Times New Roman"/>
              </w:rPr>
              <w:tab/>
              <w:t>Да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12E7D0B3" w14:textId="69B55CD2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Грузоподъемность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не менее</w:t>
            </w:r>
            <w:r w:rsidRPr="00F62D3F">
              <w:rPr>
                <w:rFonts w:ascii="Times New Roman" w:hAnsi="Times New Roman" w:cs="Times New Roman"/>
              </w:rPr>
              <w:tab/>
              <w:t>250 кг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623E130E" w14:textId="46C50DE7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Количество боковых ограждений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не менее</w:t>
            </w:r>
            <w:r w:rsidRPr="00F62D3F">
              <w:rPr>
                <w:rFonts w:ascii="Times New Roman" w:hAnsi="Times New Roman" w:cs="Times New Roman"/>
              </w:rPr>
              <w:tab/>
              <w:t>4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026DEA7D" w14:textId="7DCB01DC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Количество колес с педальным тормозом</w:t>
            </w:r>
            <w:r w:rsidRPr="00F62D3F">
              <w:rPr>
                <w:rFonts w:ascii="Times New Roman" w:hAnsi="Times New Roman" w:cs="Times New Roman"/>
              </w:rPr>
              <w:tab/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не менее </w:t>
            </w:r>
            <w:r w:rsidRPr="00F62D3F">
              <w:rPr>
                <w:rFonts w:ascii="Times New Roman" w:hAnsi="Times New Roman" w:cs="Times New Roman"/>
              </w:rPr>
              <w:t>4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4DC96E30" w14:textId="770A28CF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Количество секций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не менее</w:t>
            </w:r>
            <w:r w:rsidRPr="00F62D3F">
              <w:rPr>
                <w:rFonts w:ascii="Times New Roman" w:hAnsi="Times New Roman" w:cs="Times New Roman"/>
              </w:rPr>
              <w:tab/>
              <w:t>4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2B181C53" w14:textId="77777777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Материал основания кровати</w:t>
            </w:r>
            <w:r w:rsidRPr="00F62D3F">
              <w:rPr>
                <w:rFonts w:ascii="Times New Roman" w:hAnsi="Times New Roman" w:cs="Times New Roman"/>
              </w:rPr>
              <w:tab/>
              <w:t>Стальной профиль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43950ACB" w14:textId="3BAB0629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Материал спинок</w:t>
            </w:r>
            <w:r w:rsidRPr="00F62D3F">
              <w:rPr>
                <w:rFonts w:ascii="Times New Roman" w:hAnsi="Times New Roman" w:cs="Times New Roman"/>
              </w:rPr>
              <w:tab/>
              <w:t>ABS-пластик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47CBF90B" w14:textId="77777777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Откидные боковые ограждения</w:t>
            </w:r>
            <w:r w:rsidRPr="00F62D3F">
              <w:rPr>
                <w:rFonts w:ascii="Times New Roman" w:hAnsi="Times New Roman" w:cs="Times New Roman"/>
              </w:rPr>
              <w:tab/>
              <w:t>Да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62004A96" w14:textId="53E7802C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Тип привода</w:t>
            </w:r>
            <w:r w:rsidRPr="00F62D3F">
              <w:rPr>
                <w:rFonts w:ascii="Times New Roman" w:hAnsi="Times New Roman" w:cs="Times New Roman"/>
              </w:rPr>
              <w:tab/>
              <w:t>Электрический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4744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913336" w:rsidRPr="00F62D3F" w14:paraId="210E9494" w14:textId="77777777" w:rsidTr="00AB633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3A71E7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308116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FE7C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BE8E" w14:textId="77777777" w:rsidR="00913336" w:rsidRPr="00F62D3F" w:rsidRDefault="00913336" w:rsidP="00AB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0974" w14:textId="77777777" w:rsidR="00913336" w:rsidRPr="00F62D3F" w:rsidRDefault="00913336" w:rsidP="00AB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8601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336" w:rsidRPr="00F62D3F" w14:paraId="6B07BAF4" w14:textId="77777777" w:rsidTr="00AB633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66BECB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B24118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81D46" w14:textId="77777777" w:rsidR="00913336" w:rsidRPr="00F62D3F" w:rsidRDefault="00913336" w:rsidP="00AB633B">
            <w:pPr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913336" w:rsidRPr="00F62D3F" w14:paraId="3ACC7A5C" w14:textId="77777777" w:rsidTr="00AB633B">
        <w:trPr>
          <w:gridAfter w:val="4"/>
          <w:wAfter w:w="9923" w:type="dxa"/>
          <w:trHeight w:val="2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9C0925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179680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</w:tr>
      <w:tr w:rsidR="00913336" w:rsidRPr="00F62D3F" w14:paraId="1551EBC7" w14:textId="77777777" w:rsidTr="00AB633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F0080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3099E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A113" w14:textId="22E7C1F5" w:rsidR="00913336" w:rsidRPr="00F62D3F" w:rsidRDefault="00937002" w:rsidP="00AB63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62D3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5C53" w14:textId="77777777" w:rsidR="00913336" w:rsidRPr="00F62D3F" w:rsidRDefault="00913336" w:rsidP="00AB633B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 xml:space="preserve">Матрас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37DB" w14:textId="7E45F03E" w:rsidR="00913336" w:rsidRPr="00F62D3F" w:rsidRDefault="00913336" w:rsidP="00913336">
            <w:pPr>
              <w:rPr>
                <w:rFonts w:ascii="Times New Roman" w:eastAsiaTheme="minorHAnsi" w:hAnsi="Times New Roman" w:cs="Times New Roman"/>
                <w:lang w:val="ru-RU"/>
              </w:rPr>
            </w:pPr>
            <w:r w:rsidRPr="00F62D3F">
              <w:rPr>
                <w:rFonts w:ascii="Times New Roman" w:hAnsi="Times New Roman" w:cs="Times New Roman"/>
              </w:rPr>
              <w:t>Матрас  состоит из</w:t>
            </w:r>
            <w:r w:rsidRPr="00F62D3F">
              <w:rPr>
                <w:rFonts w:ascii="Times New Roman" w:hAnsi="Times New Roman" w:cs="Times New Roman"/>
                <w:lang w:val="ru-RU"/>
              </w:rPr>
              <w:t xml:space="preserve"> не менее</w:t>
            </w:r>
            <w:r w:rsidRPr="00F62D3F">
              <w:rPr>
                <w:rFonts w:ascii="Times New Roman" w:hAnsi="Times New Roman" w:cs="Times New Roman"/>
              </w:rPr>
              <w:t xml:space="preserve"> 4 секций и подходит для функциональных медицинских кроватей разной степени сложности. Матрас подстраивается под изгибы тела и при этом поддерживает его в правильном положении.</w:t>
            </w:r>
          </w:p>
          <w:p w14:paraId="50A869FD" w14:textId="67CDA7A8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Вес (грамм)</w:t>
            </w:r>
            <w:r w:rsidR="00937002" w:rsidRPr="00F62D3F">
              <w:rPr>
                <w:rFonts w:ascii="Times New Roman" w:hAnsi="Times New Roman" w:cs="Times New Roman"/>
                <w:lang w:val="ru-RU"/>
              </w:rPr>
              <w:t xml:space="preserve"> не более</w:t>
            </w:r>
            <w:r w:rsidRPr="00F62D3F">
              <w:rPr>
                <w:rFonts w:ascii="Times New Roman" w:hAnsi="Times New Roman" w:cs="Times New Roman"/>
              </w:rPr>
              <w:tab/>
              <w:t>3550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1201732D" w14:textId="6E47D428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Высота (± 5%)</w:t>
            </w:r>
            <w:r w:rsidRPr="00F62D3F">
              <w:rPr>
                <w:rFonts w:ascii="Times New Roman" w:hAnsi="Times New Roman" w:cs="Times New Roman"/>
              </w:rPr>
              <w:tab/>
            </w:r>
            <w:r w:rsidR="00937002" w:rsidRPr="00F62D3F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F62D3F">
              <w:rPr>
                <w:rFonts w:ascii="Times New Roman" w:hAnsi="Times New Roman" w:cs="Times New Roman"/>
              </w:rPr>
              <w:t>8 см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5CAC4350" w14:textId="73A6E73B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Длина (± 5%)</w:t>
            </w:r>
            <w:r w:rsidRPr="00F62D3F">
              <w:rPr>
                <w:rFonts w:ascii="Times New Roman" w:hAnsi="Times New Roman" w:cs="Times New Roman"/>
              </w:rPr>
              <w:tab/>
            </w:r>
            <w:r w:rsidR="00937002" w:rsidRPr="00F62D3F">
              <w:rPr>
                <w:rFonts w:ascii="Times New Roman" w:hAnsi="Times New Roman" w:cs="Times New Roman"/>
                <w:lang w:val="ru-RU"/>
              </w:rPr>
              <w:t>не более</w:t>
            </w:r>
            <w:r w:rsidRPr="00F62D3F">
              <w:rPr>
                <w:rFonts w:ascii="Times New Roman" w:hAnsi="Times New Roman" w:cs="Times New Roman"/>
              </w:rPr>
              <w:t>195 см</w:t>
            </w:r>
            <w:r w:rsidRPr="00F62D3F">
              <w:rPr>
                <w:rFonts w:ascii="Times New Roman" w:hAnsi="Times New Roman" w:cs="Times New Roman"/>
              </w:rPr>
              <w:tab/>
            </w:r>
          </w:p>
          <w:p w14:paraId="2E7D2BBE" w14:textId="30E79106" w:rsidR="00913336" w:rsidRPr="00F62D3F" w:rsidRDefault="00913336" w:rsidP="00913336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Ширина (± 5%)</w:t>
            </w:r>
            <w:r w:rsidRPr="00F62D3F">
              <w:rPr>
                <w:rFonts w:ascii="Times New Roman" w:hAnsi="Times New Roman" w:cs="Times New Roman"/>
              </w:rPr>
              <w:tab/>
            </w:r>
            <w:r w:rsidR="00937002" w:rsidRPr="00F62D3F">
              <w:rPr>
                <w:rFonts w:ascii="Times New Roman" w:hAnsi="Times New Roman" w:cs="Times New Roman"/>
                <w:lang w:val="ru-RU"/>
              </w:rPr>
              <w:t>не менее</w:t>
            </w:r>
            <w:r w:rsidRPr="00F62D3F">
              <w:rPr>
                <w:rFonts w:ascii="Times New Roman" w:hAnsi="Times New Roman" w:cs="Times New Roman"/>
              </w:rPr>
              <w:t>85 см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D6BE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1 шт.</w:t>
            </w:r>
          </w:p>
        </w:tc>
      </w:tr>
      <w:tr w:rsidR="00937002" w:rsidRPr="00F62D3F" w14:paraId="56F3AFD5" w14:textId="77777777" w:rsidTr="00AB633B">
        <w:trPr>
          <w:gridAfter w:val="4"/>
          <w:wAfter w:w="9923" w:type="dxa"/>
          <w:trHeight w:val="2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EDFFA" w14:textId="77777777" w:rsidR="00937002" w:rsidRPr="00F62D3F" w:rsidRDefault="00937002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33384" w14:textId="77777777" w:rsidR="00937002" w:rsidRPr="00F62D3F" w:rsidRDefault="00937002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</w:tr>
      <w:tr w:rsidR="00937002" w:rsidRPr="00F62D3F" w14:paraId="057FD66D" w14:textId="77777777" w:rsidTr="00AB633B">
        <w:trPr>
          <w:gridAfter w:val="4"/>
          <w:wAfter w:w="9923" w:type="dxa"/>
          <w:trHeight w:val="2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D50CC" w14:textId="77777777" w:rsidR="00937002" w:rsidRPr="00F62D3F" w:rsidRDefault="00937002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19AD1" w14:textId="77777777" w:rsidR="00937002" w:rsidRPr="00F62D3F" w:rsidRDefault="00937002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</w:tr>
      <w:tr w:rsidR="00913336" w:rsidRPr="00F62D3F" w14:paraId="13DE3633" w14:textId="77777777" w:rsidTr="00AB633B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51D29E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09A1A9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94F4" w14:textId="77777777" w:rsidR="00913336" w:rsidRPr="00F62D3F" w:rsidRDefault="00913336" w:rsidP="00AB633B">
            <w:pPr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913336" w:rsidRPr="00F62D3F" w14:paraId="2F536573" w14:textId="77777777" w:rsidTr="00AB633B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D20909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B1752F" w14:textId="77777777" w:rsidR="00913336" w:rsidRPr="00F62D3F" w:rsidRDefault="00913336" w:rsidP="00AB633B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80E3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651E" w14:textId="08C3CF23" w:rsidR="00913336" w:rsidRPr="00F62D3F" w:rsidRDefault="00937002" w:rsidP="00AB633B">
            <w:pPr>
              <w:ind w:left="-97" w:right="-86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F62D3F">
              <w:rPr>
                <w:rFonts w:ascii="Times New Roman" w:hAnsi="Times New Roman" w:cs="Times New Roman"/>
                <w:i/>
                <w:lang w:val="ru-RU"/>
              </w:rPr>
              <w:t>нет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3C3D" w14:textId="77777777" w:rsidR="00913336" w:rsidRPr="00F62D3F" w:rsidRDefault="00913336" w:rsidP="00AB633B">
            <w:pPr>
              <w:ind w:right="-108" w:hanging="13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D23E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913336" w:rsidRPr="00F62D3F" w14:paraId="2D59DC77" w14:textId="77777777" w:rsidTr="00AB633B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7A6D9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A3E7" w14:textId="77777777" w:rsidR="00913336" w:rsidRPr="00F62D3F" w:rsidRDefault="00913336" w:rsidP="00AB63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34C34A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4B6C9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5331B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676D7" w14:textId="77777777" w:rsidR="00913336" w:rsidRPr="00F62D3F" w:rsidRDefault="00913336" w:rsidP="00AB63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336" w:rsidRPr="00F62D3F" w14:paraId="45E2B26C" w14:textId="77777777" w:rsidTr="00AB633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B8A35" w14:textId="77777777" w:rsidR="00913336" w:rsidRPr="00F62D3F" w:rsidRDefault="00913336" w:rsidP="00AB633B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1050" w14:textId="77777777" w:rsidR="00913336" w:rsidRPr="00F62D3F" w:rsidRDefault="00913336" w:rsidP="00AB633B">
            <w:pPr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86AF" w14:textId="77777777" w:rsidR="00913336" w:rsidRPr="00F62D3F" w:rsidRDefault="00913336" w:rsidP="00AB63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Помещение, в котором предполагается размещение и установка прибора, должно соответствовать следующим требованиям:</w:t>
            </w:r>
          </w:p>
          <w:p w14:paraId="4233B533" w14:textId="77777777" w:rsidR="00913336" w:rsidRPr="00F62D3F" w:rsidRDefault="00913336" w:rsidP="00AB633B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•</w:t>
            </w:r>
            <w:r w:rsidRPr="00F62D3F">
              <w:rPr>
                <w:rFonts w:ascii="Times New Roman" w:hAnsi="Times New Roman" w:cs="Times New Roman"/>
              </w:rPr>
              <w:tab/>
              <w:t>наличие отдельного источника электропитания (розетка стандарта EURO на напряжение от 100 до 240 В с заземленным средним выводом, частота 50/60 ГЦ, мощность 115 Вт);</w:t>
            </w:r>
          </w:p>
          <w:p w14:paraId="54BB4642" w14:textId="77777777" w:rsidR="00913336" w:rsidRPr="00F62D3F" w:rsidRDefault="00913336" w:rsidP="00AB633B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•</w:t>
            </w:r>
            <w:r w:rsidRPr="00F62D3F">
              <w:rPr>
                <w:rFonts w:ascii="Times New Roman" w:hAnsi="Times New Roman" w:cs="Times New Roman"/>
              </w:rPr>
              <w:tab/>
              <w:t xml:space="preserve">в помещении, выделенном для установки прибора не должно быть источников, которые могут </w:t>
            </w:r>
            <w:r w:rsidRPr="00F62D3F">
              <w:rPr>
                <w:rFonts w:ascii="Times New Roman" w:hAnsi="Times New Roman" w:cs="Times New Roman"/>
              </w:rPr>
              <w:lastRenderedPageBreak/>
              <w:t xml:space="preserve">вызвать вибрацию, дополнительный нагрев прибора. </w:t>
            </w:r>
          </w:p>
          <w:p w14:paraId="2F833EEC" w14:textId="77777777" w:rsidR="00913336" w:rsidRPr="00F62D3F" w:rsidRDefault="00913336" w:rsidP="00AB633B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•</w:t>
            </w:r>
            <w:r w:rsidRPr="00F62D3F">
              <w:rPr>
                <w:rFonts w:ascii="Times New Roman" w:hAnsi="Times New Roman" w:cs="Times New Roman"/>
              </w:rPr>
              <w:tab/>
              <w:t>Пол должен быть из дерева, цемента или покрыт керамической плитки.</w:t>
            </w:r>
          </w:p>
          <w:p w14:paraId="5911C19E" w14:textId="77777777" w:rsidR="00913336" w:rsidRPr="00F62D3F" w:rsidRDefault="00913336" w:rsidP="00AB633B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•</w:t>
            </w:r>
            <w:r w:rsidRPr="00F62D3F">
              <w:rPr>
                <w:rFonts w:ascii="Times New Roman" w:hAnsi="Times New Roman" w:cs="Times New Roman"/>
              </w:rPr>
              <w:tab/>
              <w:t>по месту установки прибора не должно быть источников выброса химически агрессивных веществ;</w:t>
            </w:r>
          </w:p>
          <w:p w14:paraId="193DBB18" w14:textId="77777777" w:rsidR="00913336" w:rsidRPr="00F62D3F" w:rsidRDefault="00913336" w:rsidP="00AB633B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•</w:t>
            </w:r>
            <w:r w:rsidRPr="00F62D3F">
              <w:rPr>
                <w:rFonts w:ascii="Times New Roman" w:hAnsi="Times New Roman" w:cs="Times New Roman"/>
              </w:rPr>
              <w:tab/>
              <w:t>необходимо организовать стабильную температуру окружающего воздуха в пределах от +10 °C до +40 °C;</w:t>
            </w:r>
          </w:p>
          <w:p w14:paraId="703F4263" w14:textId="77777777" w:rsidR="00913336" w:rsidRPr="00F62D3F" w:rsidRDefault="00913336" w:rsidP="00AB633B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•</w:t>
            </w:r>
            <w:r w:rsidRPr="00F62D3F">
              <w:rPr>
                <w:rFonts w:ascii="Times New Roman" w:hAnsi="Times New Roman" w:cs="Times New Roman"/>
              </w:rPr>
              <w:tab/>
              <w:t>относительная влажность воздуха в помещении не должна превышать от 0 до 95% без конденсации</w:t>
            </w:r>
          </w:p>
        </w:tc>
      </w:tr>
      <w:tr w:rsidR="00937002" w:rsidRPr="00F62D3F" w14:paraId="501C2DB2" w14:textId="77777777" w:rsidTr="00AB633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A6CA" w14:textId="24827768" w:rsidR="00937002" w:rsidRPr="00F62D3F" w:rsidRDefault="00937002" w:rsidP="009370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57B9" w14:textId="719F5A0C" w:rsidR="00937002" w:rsidRPr="00F62D3F" w:rsidRDefault="00937002" w:rsidP="00937002">
            <w:pPr>
              <w:rPr>
                <w:rFonts w:ascii="Times New Roman" w:hAnsi="Times New Roman" w:cs="Times New Roman"/>
                <w:i/>
              </w:rPr>
            </w:pPr>
            <w:r w:rsidRPr="00F62D3F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31B7" w14:textId="102A1768" w:rsidR="00937002" w:rsidRPr="00F62D3F" w:rsidRDefault="00F62D3F" w:rsidP="00937002">
            <w:pPr>
              <w:rPr>
                <w:rFonts w:ascii="Times New Roman" w:hAnsi="Times New Roman" w:cs="Times New Roman"/>
                <w:lang w:val="ru-RU"/>
              </w:rPr>
            </w:pPr>
            <w:r w:rsidRPr="00F62D3F">
              <w:rPr>
                <w:rFonts w:ascii="Times New Roman" w:hAnsi="Times New Roman" w:cs="Times New Roman"/>
                <w:lang w:val="en-US"/>
              </w:rPr>
              <w:t>DDP</w:t>
            </w:r>
            <w:r>
              <w:rPr>
                <w:rFonts w:ascii="Times New Roman" w:hAnsi="Times New Roman" w:cs="Times New Roman"/>
                <w:lang w:val="ru-RU"/>
              </w:rPr>
              <w:t xml:space="preserve"> пункт назначения КГКП «Больница поселка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Жайрем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» УЗ области </w:t>
            </w:r>
            <w:r w:rsidRPr="00F62D3F">
              <w:rPr>
                <w:rFonts w:ascii="Times New Roman" w:hAnsi="Times New Roman" w:cs="Times New Roman"/>
              </w:rPr>
              <w:t>Ұлытау</w:t>
            </w:r>
          </w:p>
        </w:tc>
      </w:tr>
      <w:tr w:rsidR="00937002" w:rsidRPr="00F62D3F" w14:paraId="5D080E5B" w14:textId="77777777" w:rsidTr="00AB633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92E9" w14:textId="03D36D61" w:rsidR="00937002" w:rsidRPr="00F62D3F" w:rsidRDefault="00937002" w:rsidP="009370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CA4A" w14:textId="6117C381" w:rsidR="00937002" w:rsidRPr="00F62D3F" w:rsidRDefault="00937002" w:rsidP="00937002">
            <w:pPr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43F7" w14:textId="7CD408FC" w:rsidR="00937002" w:rsidRPr="00F62D3F" w:rsidRDefault="00F62D3F" w:rsidP="009370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80 календарных дней. Адрес </w:t>
            </w:r>
            <w:r w:rsidRPr="00F62D3F">
              <w:rPr>
                <w:rFonts w:ascii="Times New Roman" w:hAnsi="Times New Roman" w:cs="Times New Roman"/>
              </w:rPr>
              <w:t>г.Каражал, п.Жайрем, Металлургов, 28</w:t>
            </w:r>
          </w:p>
        </w:tc>
      </w:tr>
      <w:tr w:rsidR="00937002" w:rsidRPr="00F62D3F" w14:paraId="23861AFD" w14:textId="77777777" w:rsidTr="00AB633B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D4F0" w14:textId="7D8E0D77" w:rsidR="00937002" w:rsidRPr="00F62D3F" w:rsidRDefault="00937002" w:rsidP="009370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2DBC6" w14:textId="2CFF4D74" w:rsidR="00937002" w:rsidRPr="00F62D3F" w:rsidRDefault="00937002" w:rsidP="00937002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289E" w14:textId="77777777" w:rsidR="00937002" w:rsidRPr="00F62D3F" w:rsidRDefault="00937002" w:rsidP="00937002">
            <w:pPr>
              <w:pStyle w:val="a5"/>
              <w:rPr>
                <w:sz w:val="22"/>
                <w:szCs w:val="22"/>
              </w:rPr>
            </w:pPr>
            <w:r w:rsidRPr="00F62D3F">
              <w:rPr>
                <w:sz w:val="22"/>
                <w:szCs w:val="22"/>
              </w:rPr>
              <w:t>Гарантийное сервисное обслуживание медицинской техники не менее 37 месяцев.</w:t>
            </w:r>
          </w:p>
          <w:p w14:paraId="33620832" w14:textId="77777777" w:rsidR="00937002" w:rsidRPr="00F62D3F" w:rsidRDefault="00937002" w:rsidP="00937002">
            <w:pPr>
              <w:pStyle w:val="a5"/>
              <w:rPr>
                <w:sz w:val="22"/>
                <w:szCs w:val="22"/>
              </w:rPr>
            </w:pPr>
            <w:r w:rsidRPr="00F62D3F">
              <w:rPr>
                <w:sz w:val="22"/>
                <w:szCs w:val="22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52E134FD" w14:textId="77777777" w:rsidR="00937002" w:rsidRPr="00F62D3F" w:rsidRDefault="00937002" w:rsidP="00937002">
            <w:pPr>
              <w:pStyle w:val="a5"/>
              <w:rPr>
                <w:sz w:val="22"/>
                <w:szCs w:val="22"/>
              </w:rPr>
            </w:pPr>
            <w:r w:rsidRPr="00F62D3F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14:paraId="24BAAB0C" w14:textId="77777777" w:rsidR="00937002" w:rsidRPr="00F62D3F" w:rsidRDefault="00937002" w:rsidP="00937002">
            <w:pPr>
              <w:pStyle w:val="a5"/>
              <w:rPr>
                <w:sz w:val="22"/>
                <w:szCs w:val="22"/>
              </w:rPr>
            </w:pPr>
            <w:r w:rsidRPr="00F62D3F">
              <w:rPr>
                <w:sz w:val="22"/>
                <w:szCs w:val="22"/>
              </w:rPr>
              <w:t>- замене или восстановлении отдельных частей медицинской техники;</w:t>
            </w:r>
          </w:p>
          <w:p w14:paraId="2840BCBC" w14:textId="77777777" w:rsidR="00937002" w:rsidRPr="00F62D3F" w:rsidRDefault="00937002" w:rsidP="00937002">
            <w:pPr>
              <w:pStyle w:val="a5"/>
              <w:rPr>
                <w:sz w:val="22"/>
                <w:szCs w:val="22"/>
              </w:rPr>
            </w:pPr>
            <w:r w:rsidRPr="00F62D3F">
              <w:rPr>
                <w:sz w:val="22"/>
                <w:szCs w:val="22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569535D0" w14:textId="77777777" w:rsidR="00937002" w:rsidRPr="00F62D3F" w:rsidRDefault="00937002" w:rsidP="00937002">
            <w:pPr>
              <w:pStyle w:val="a5"/>
              <w:rPr>
                <w:sz w:val="22"/>
                <w:szCs w:val="22"/>
              </w:rPr>
            </w:pPr>
            <w:r w:rsidRPr="00F62D3F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14:paraId="353E4B46" w14:textId="77777777" w:rsidR="00937002" w:rsidRPr="00F62D3F" w:rsidRDefault="00937002" w:rsidP="00937002">
            <w:pPr>
              <w:pStyle w:val="a5"/>
              <w:rPr>
                <w:sz w:val="22"/>
                <w:szCs w:val="22"/>
              </w:rPr>
            </w:pPr>
            <w:r w:rsidRPr="00F62D3F">
              <w:rPr>
                <w:sz w:val="22"/>
                <w:szCs w:val="22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2CB12932" w14:textId="31DA86AF" w:rsidR="00937002" w:rsidRPr="00F62D3F" w:rsidRDefault="00937002" w:rsidP="00937002">
            <w:pPr>
              <w:rPr>
                <w:rFonts w:ascii="Times New Roman" w:hAnsi="Times New Roman" w:cs="Times New Roman"/>
              </w:rPr>
            </w:pPr>
            <w:r w:rsidRPr="00F62D3F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937002" w:rsidRPr="00F62D3F" w14:paraId="36DC01D4" w14:textId="77777777" w:rsidTr="00AB633B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8F8C" w14:textId="276DC1A4" w:rsidR="00937002" w:rsidRPr="00F62D3F" w:rsidRDefault="00937002" w:rsidP="009370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D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DC13" w14:textId="38AA70CB" w:rsidR="00937002" w:rsidRPr="00F62D3F" w:rsidRDefault="00937002" w:rsidP="00937002">
            <w:pPr>
              <w:rPr>
                <w:rFonts w:ascii="Times New Roman" w:hAnsi="Times New Roman" w:cs="Times New Roman"/>
                <w:b/>
              </w:rPr>
            </w:pPr>
            <w:r w:rsidRPr="00D94E36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Требования к сопутс</w:t>
            </w:r>
            <w:bookmarkStart w:id="0" w:name="_GoBack"/>
            <w:bookmarkEnd w:id="0"/>
            <w:r w:rsidRPr="00D94E36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твующим услугам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FB31" w14:textId="77777777" w:rsidR="00937002" w:rsidRDefault="00D94E36" w:rsidP="00937002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94E36">
              <w:rPr>
                <w:rFonts w:ascii="Times New Roman" w:eastAsia="Times New Roman" w:hAnsi="Times New Roman" w:cs="Times New Roman"/>
                <w:lang w:val="ru-RU" w:eastAsia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</w:t>
            </w:r>
          </w:p>
          <w:p w14:paraId="476BC7BD" w14:textId="77777777" w:rsidR="00D94E36" w:rsidRDefault="00D94E36" w:rsidP="00937002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2D3DCC86" w14:textId="34F13234" w:rsidR="00D94E36" w:rsidRPr="00F62D3F" w:rsidRDefault="00D94E36" w:rsidP="009370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94E36">
              <w:rPr>
                <w:rFonts w:ascii="Times New Roman" w:hAnsi="Times New Roman" w:cs="Times New Roman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</w:t>
            </w:r>
            <w:r w:rsidRPr="00D94E36">
              <w:rPr>
                <w:rFonts w:ascii="Times New Roman" w:hAnsi="Times New Roman" w:cs="Times New Roman"/>
              </w:rPr>
              <w:lastRenderedPageBreak/>
              <w:t>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6AC61BBF" w14:textId="77777777" w:rsidR="00913336" w:rsidRPr="00F62D3F" w:rsidRDefault="00913336" w:rsidP="00913336">
      <w:pPr>
        <w:rPr>
          <w:rFonts w:ascii="Times New Roman" w:hAnsi="Times New Roman" w:cs="Times New Roman"/>
        </w:rPr>
      </w:pPr>
    </w:p>
    <w:sectPr w:rsidR="00913336" w:rsidRPr="00F62D3F" w:rsidSect="00913336">
      <w:pgSz w:w="16840" w:h="11910" w:orient="landscape"/>
      <w:pgMar w:top="740" w:right="740" w:bottom="280" w:left="7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9074A"/>
    <w:multiLevelType w:val="hybridMultilevel"/>
    <w:tmpl w:val="B656823A"/>
    <w:lvl w:ilvl="0" w:tplc="88B2B3C6">
      <w:start w:val="1"/>
      <w:numFmt w:val="decimal"/>
      <w:lvlText w:val="%1."/>
      <w:lvlJc w:val="left"/>
      <w:pPr>
        <w:ind w:left="110" w:hanging="25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3"/>
        <w:sz w:val="22"/>
        <w:szCs w:val="22"/>
        <w:lang w:val="kk-KZ" w:eastAsia="en-US" w:bidi="ar-SA"/>
      </w:rPr>
    </w:lvl>
    <w:lvl w:ilvl="1" w:tplc="592AFBBC">
      <w:numFmt w:val="bullet"/>
      <w:lvlText w:val="•"/>
      <w:lvlJc w:val="left"/>
      <w:pPr>
        <w:ind w:left="1150" w:hanging="252"/>
      </w:pPr>
      <w:rPr>
        <w:rFonts w:hint="default"/>
        <w:lang w:val="kk-KZ" w:eastAsia="en-US" w:bidi="ar-SA"/>
      </w:rPr>
    </w:lvl>
    <w:lvl w:ilvl="2" w:tplc="12C20F48">
      <w:numFmt w:val="bullet"/>
      <w:lvlText w:val="•"/>
      <w:lvlJc w:val="left"/>
      <w:pPr>
        <w:ind w:left="2181" w:hanging="252"/>
      </w:pPr>
      <w:rPr>
        <w:rFonts w:hint="default"/>
        <w:lang w:val="kk-KZ" w:eastAsia="en-US" w:bidi="ar-SA"/>
      </w:rPr>
    </w:lvl>
    <w:lvl w:ilvl="3" w:tplc="7A4C5C8C">
      <w:numFmt w:val="bullet"/>
      <w:lvlText w:val="•"/>
      <w:lvlJc w:val="left"/>
      <w:pPr>
        <w:ind w:left="3211" w:hanging="252"/>
      </w:pPr>
      <w:rPr>
        <w:rFonts w:hint="default"/>
        <w:lang w:val="kk-KZ" w:eastAsia="en-US" w:bidi="ar-SA"/>
      </w:rPr>
    </w:lvl>
    <w:lvl w:ilvl="4" w:tplc="C94843D0">
      <w:numFmt w:val="bullet"/>
      <w:lvlText w:val="•"/>
      <w:lvlJc w:val="left"/>
      <w:pPr>
        <w:ind w:left="4242" w:hanging="252"/>
      </w:pPr>
      <w:rPr>
        <w:rFonts w:hint="default"/>
        <w:lang w:val="kk-KZ" w:eastAsia="en-US" w:bidi="ar-SA"/>
      </w:rPr>
    </w:lvl>
    <w:lvl w:ilvl="5" w:tplc="0616C926">
      <w:numFmt w:val="bullet"/>
      <w:lvlText w:val="•"/>
      <w:lvlJc w:val="left"/>
      <w:pPr>
        <w:ind w:left="5272" w:hanging="252"/>
      </w:pPr>
      <w:rPr>
        <w:rFonts w:hint="default"/>
        <w:lang w:val="kk-KZ" w:eastAsia="en-US" w:bidi="ar-SA"/>
      </w:rPr>
    </w:lvl>
    <w:lvl w:ilvl="6" w:tplc="64A0C97A">
      <w:numFmt w:val="bullet"/>
      <w:lvlText w:val="•"/>
      <w:lvlJc w:val="left"/>
      <w:pPr>
        <w:ind w:left="6303" w:hanging="252"/>
      </w:pPr>
      <w:rPr>
        <w:rFonts w:hint="default"/>
        <w:lang w:val="kk-KZ" w:eastAsia="en-US" w:bidi="ar-SA"/>
      </w:rPr>
    </w:lvl>
    <w:lvl w:ilvl="7" w:tplc="C5FAB262">
      <w:numFmt w:val="bullet"/>
      <w:lvlText w:val="•"/>
      <w:lvlJc w:val="left"/>
      <w:pPr>
        <w:ind w:left="7333" w:hanging="252"/>
      </w:pPr>
      <w:rPr>
        <w:rFonts w:hint="default"/>
        <w:lang w:val="kk-KZ" w:eastAsia="en-US" w:bidi="ar-SA"/>
      </w:rPr>
    </w:lvl>
    <w:lvl w:ilvl="8" w:tplc="DB909C16">
      <w:numFmt w:val="bullet"/>
      <w:lvlText w:val="•"/>
      <w:lvlJc w:val="left"/>
      <w:pPr>
        <w:ind w:left="8364" w:hanging="252"/>
      </w:pPr>
      <w:rPr>
        <w:rFonts w:hint="default"/>
        <w:lang w:val="kk-KZ" w:eastAsia="en-US" w:bidi="ar-SA"/>
      </w:rPr>
    </w:lvl>
  </w:abstractNum>
  <w:abstractNum w:abstractNumId="1" w15:restartNumberingAfterBreak="0">
    <w:nsid w:val="45046CDD"/>
    <w:multiLevelType w:val="hybridMultilevel"/>
    <w:tmpl w:val="50A2CB80"/>
    <w:lvl w:ilvl="0" w:tplc="6FA45CA4">
      <w:start w:val="1"/>
      <w:numFmt w:val="decimal"/>
      <w:lvlText w:val="%1."/>
      <w:lvlJc w:val="left"/>
      <w:pPr>
        <w:ind w:left="110" w:hanging="25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3"/>
        <w:sz w:val="22"/>
        <w:szCs w:val="22"/>
        <w:lang w:val="kk-KZ" w:eastAsia="en-US" w:bidi="ar-SA"/>
      </w:rPr>
    </w:lvl>
    <w:lvl w:ilvl="1" w:tplc="7D861570">
      <w:numFmt w:val="bullet"/>
      <w:lvlText w:val="•"/>
      <w:lvlJc w:val="left"/>
      <w:pPr>
        <w:ind w:left="1150" w:hanging="252"/>
      </w:pPr>
      <w:rPr>
        <w:rFonts w:hint="default"/>
        <w:lang w:val="kk-KZ" w:eastAsia="en-US" w:bidi="ar-SA"/>
      </w:rPr>
    </w:lvl>
    <w:lvl w:ilvl="2" w:tplc="DC3EBE0C">
      <w:numFmt w:val="bullet"/>
      <w:lvlText w:val="•"/>
      <w:lvlJc w:val="left"/>
      <w:pPr>
        <w:ind w:left="2181" w:hanging="252"/>
      </w:pPr>
      <w:rPr>
        <w:rFonts w:hint="default"/>
        <w:lang w:val="kk-KZ" w:eastAsia="en-US" w:bidi="ar-SA"/>
      </w:rPr>
    </w:lvl>
    <w:lvl w:ilvl="3" w:tplc="74324116">
      <w:numFmt w:val="bullet"/>
      <w:lvlText w:val="•"/>
      <w:lvlJc w:val="left"/>
      <w:pPr>
        <w:ind w:left="3211" w:hanging="252"/>
      </w:pPr>
      <w:rPr>
        <w:rFonts w:hint="default"/>
        <w:lang w:val="kk-KZ" w:eastAsia="en-US" w:bidi="ar-SA"/>
      </w:rPr>
    </w:lvl>
    <w:lvl w:ilvl="4" w:tplc="5AE22350">
      <w:numFmt w:val="bullet"/>
      <w:lvlText w:val="•"/>
      <w:lvlJc w:val="left"/>
      <w:pPr>
        <w:ind w:left="4242" w:hanging="252"/>
      </w:pPr>
      <w:rPr>
        <w:rFonts w:hint="default"/>
        <w:lang w:val="kk-KZ" w:eastAsia="en-US" w:bidi="ar-SA"/>
      </w:rPr>
    </w:lvl>
    <w:lvl w:ilvl="5" w:tplc="FB823B46">
      <w:numFmt w:val="bullet"/>
      <w:lvlText w:val="•"/>
      <w:lvlJc w:val="left"/>
      <w:pPr>
        <w:ind w:left="5272" w:hanging="252"/>
      </w:pPr>
      <w:rPr>
        <w:rFonts w:hint="default"/>
        <w:lang w:val="kk-KZ" w:eastAsia="en-US" w:bidi="ar-SA"/>
      </w:rPr>
    </w:lvl>
    <w:lvl w:ilvl="6" w:tplc="3DF2E12A">
      <w:numFmt w:val="bullet"/>
      <w:lvlText w:val="•"/>
      <w:lvlJc w:val="left"/>
      <w:pPr>
        <w:ind w:left="6303" w:hanging="252"/>
      </w:pPr>
      <w:rPr>
        <w:rFonts w:hint="default"/>
        <w:lang w:val="kk-KZ" w:eastAsia="en-US" w:bidi="ar-SA"/>
      </w:rPr>
    </w:lvl>
    <w:lvl w:ilvl="7" w:tplc="C08E8BA6">
      <w:numFmt w:val="bullet"/>
      <w:lvlText w:val="•"/>
      <w:lvlJc w:val="left"/>
      <w:pPr>
        <w:ind w:left="7333" w:hanging="252"/>
      </w:pPr>
      <w:rPr>
        <w:rFonts w:hint="default"/>
        <w:lang w:val="kk-KZ" w:eastAsia="en-US" w:bidi="ar-SA"/>
      </w:rPr>
    </w:lvl>
    <w:lvl w:ilvl="8" w:tplc="DA3E2DE8">
      <w:numFmt w:val="bullet"/>
      <w:lvlText w:val="•"/>
      <w:lvlJc w:val="left"/>
      <w:pPr>
        <w:ind w:left="8364" w:hanging="252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3802"/>
    <w:rsid w:val="007D7924"/>
    <w:rsid w:val="0080221C"/>
    <w:rsid w:val="00913336"/>
    <w:rsid w:val="00937002"/>
    <w:rsid w:val="00983943"/>
    <w:rsid w:val="00D94E36"/>
    <w:rsid w:val="00E21C5F"/>
    <w:rsid w:val="00E43802"/>
    <w:rsid w:val="00F6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416F"/>
  <w15:docId w15:val="{51205DEC-9D90-4381-8CF6-73FA6A44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mbria" w:eastAsia="Cambria" w:hAnsi="Cambria" w:cs="Cambria"/>
      <w:lang w:val="kk-KZ"/>
    </w:rPr>
  </w:style>
  <w:style w:type="paragraph" w:styleId="1">
    <w:name w:val="heading 1"/>
    <w:basedOn w:val="a"/>
    <w:uiPriority w:val="9"/>
    <w:qFormat/>
    <w:pPr>
      <w:ind w:left="2637" w:right="214" w:hanging="1203"/>
      <w:outlineLvl w:val="0"/>
    </w:pPr>
    <w:rPr>
      <w:b/>
      <w:bCs/>
      <w:sz w:val="25"/>
      <w:szCs w:val="2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3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1"/>
      <w:ind w:left="110"/>
    </w:pPr>
  </w:style>
  <w:style w:type="paragraph" w:customStyle="1" w:styleId="TableParagraph">
    <w:name w:val="Table Paragraph"/>
    <w:basedOn w:val="a"/>
    <w:uiPriority w:val="1"/>
    <w:qFormat/>
    <w:pPr>
      <w:spacing w:before="25"/>
      <w:ind w:left="26"/>
    </w:pPr>
  </w:style>
  <w:style w:type="character" w:customStyle="1" w:styleId="30">
    <w:name w:val="Заголовок 3 Знак"/>
    <w:basedOn w:val="a0"/>
    <w:link w:val="3"/>
    <w:uiPriority w:val="9"/>
    <w:semiHidden/>
    <w:rsid w:val="0091333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kk-KZ"/>
    </w:rPr>
  </w:style>
  <w:style w:type="paragraph" w:styleId="a5">
    <w:name w:val="No Spacing"/>
    <w:link w:val="a6"/>
    <w:uiPriority w:val="1"/>
    <w:qFormat/>
    <w:rsid w:val="0091333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uiPriority w:val="1"/>
    <w:rsid w:val="009133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91333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2023-11-28T04:13:00Z</dcterms:created>
  <dcterms:modified xsi:type="dcterms:W3CDTF">2024-10-09T05:57:00Z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2023-11-21T00:00:00Z</vt:filetime>
  </property>
  <property fmtid="{D5CDD505-2E9C-101B-9397-08002B2CF9AE}" pid="3" name="LastSaved">
    <vt:filetime>2023-11-28T00:00:00Z</vt:filetime>
  </property>
  <property fmtid="{D5CDD505-2E9C-101B-9397-08002B2CF9AE}" pid="4" name="Producer">
    <vt:lpwstr>mPDF 8.0.4</vt:lpwstr>
  </property>
</Properties>
</file>